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9" w:rsidRDefault="00C671B9" w:rsidP="00C671B9">
      <w:pPr>
        <w:spacing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Учреждение образования </w:t>
      </w:r>
    </w:p>
    <w:p w:rsidR="00C671B9" w:rsidRDefault="00C671B9" w:rsidP="00C671B9">
      <w:pPr>
        <w:pStyle w:val="newncpi0"/>
        <w:jc w:val="center"/>
      </w:pPr>
      <w:r>
        <w:rPr>
          <w:b/>
          <w:sz w:val="28"/>
        </w:rPr>
        <w:t>«Гомельский государственный университет имени Франциска</w:t>
      </w:r>
      <w:r w:rsidR="00311563">
        <w:rPr>
          <w:b/>
          <w:sz w:val="28"/>
        </w:rPr>
        <w:t xml:space="preserve"> С</w:t>
      </w:r>
      <w:r>
        <w:rPr>
          <w:b/>
          <w:sz w:val="28"/>
        </w:rPr>
        <w:t>корины»</w:t>
      </w:r>
    </w:p>
    <w:p w:rsidR="00C671B9" w:rsidRPr="00656CD2" w:rsidRDefault="00C671B9" w:rsidP="00C671B9">
      <w:pPr>
        <w:pStyle w:val="newncpi0"/>
      </w:pPr>
    </w:p>
    <w:p w:rsidR="00C671B9" w:rsidRDefault="00C671B9" w:rsidP="00C671B9">
      <w:pPr>
        <w:pStyle w:val="newncpi0"/>
      </w:pPr>
    </w:p>
    <w:p w:rsidR="00C671B9" w:rsidRDefault="00311563" w:rsidP="00C671B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C671B9">
        <w:rPr>
          <w:sz w:val="28"/>
          <w:szCs w:val="28"/>
        </w:rPr>
        <w:t>акультет иностранных языков</w:t>
      </w:r>
    </w:p>
    <w:p w:rsidR="00C671B9" w:rsidRDefault="00C671B9" w:rsidP="00C671B9">
      <w:pPr>
        <w:pStyle w:val="newncpi0"/>
        <w:jc w:val="center"/>
        <w:rPr>
          <w:sz w:val="26"/>
          <w:szCs w:val="26"/>
        </w:rPr>
      </w:pPr>
      <w:r>
        <w:rPr>
          <w:sz w:val="26"/>
          <w:szCs w:val="26"/>
        </w:rPr>
        <w:t>Кафедра романо-германской филологии</w:t>
      </w:r>
    </w:p>
    <w:p w:rsidR="00C671B9" w:rsidRDefault="00C671B9" w:rsidP="00C671B9">
      <w:pPr>
        <w:pStyle w:val="newncpi"/>
        <w:ind w:firstLine="0"/>
      </w:pPr>
    </w:p>
    <w:p w:rsidR="00C671B9" w:rsidRDefault="00C671B9" w:rsidP="00C671B9">
      <w:pPr>
        <w:pStyle w:val="newncpi"/>
        <w:ind w:firstLine="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77"/>
        <w:gridCol w:w="360"/>
        <w:gridCol w:w="3430"/>
      </w:tblGrid>
      <w:tr w:rsidR="00C671B9" w:rsidTr="00C671B9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71B9" w:rsidRDefault="00C671B9">
            <w:pPr>
              <w:pStyle w:val="newncpi0"/>
            </w:pPr>
          </w:p>
          <w:p w:rsidR="00C671B9" w:rsidRDefault="00C671B9">
            <w:pPr>
              <w:pStyle w:val="newncpi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671B9" w:rsidRDefault="00C671B9"/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1B9" w:rsidRDefault="00C671B9">
            <w:pPr>
              <w:pStyle w:val="newncpi0"/>
            </w:pPr>
            <w:r>
              <w:t> </w:t>
            </w:r>
          </w:p>
          <w:p w:rsidR="00C671B9" w:rsidRDefault="00C671B9"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71B9" w:rsidRDefault="00C671B9">
            <w:pPr>
              <w:pStyle w:val="newncpi0"/>
              <w:rPr>
                <w:lang w:val="en-US"/>
              </w:rPr>
            </w:pPr>
          </w:p>
          <w:p w:rsidR="00C671B9" w:rsidRDefault="00C671B9">
            <w:pPr>
              <w:pStyle w:val="newncpi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671B9" w:rsidRDefault="00C671B9"/>
        </w:tc>
      </w:tr>
      <w:tr w:rsidR="00C671B9" w:rsidTr="00C671B9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1B9" w:rsidRPr="00656CD2" w:rsidRDefault="00C671B9">
            <w:r>
              <w:t xml:space="preserve">Заведующий кафедрой </w:t>
            </w:r>
          </w:p>
          <w:p w:rsidR="00C671B9" w:rsidRDefault="00311563">
            <w:r>
              <w:t>романо-германской филологии</w:t>
            </w:r>
          </w:p>
          <w:p w:rsidR="00C671B9" w:rsidRDefault="00311563">
            <w:r>
              <w:t xml:space="preserve">                            </w:t>
            </w:r>
            <w:r w:rsidR="00C671B9">
              <w:t>С. Н. </w:t>
            </w:r>
            <w:proofErr w:type="spellStart"/>
            <w:r w:rsidR="00C671B9">
              <w:t>Колоцей</w:t>
            </w:r>
            <w:proofErr w:type="spellEnd"/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1B9" w:rsidRDefault="00C671B9">
            <w:pPr>
              <w:pStyle w:val="newncpi0"/>
            </w:pPr>
            <w:r>
              <w:t> </w:t>
            </w:r>
          </w:p>
          <w:p w:rsidR="00C671B9" w:rsidRDefault="00C671B9"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1B9" w:rsidRDefault="00C671B9">
            <w:pPr>
              <w:pStyle w:val="newncpi0"/>
            </w:pPr>
            <w:r>
              <w:t xml:space="preserve">Декан факультета </w:t>
            </w:r>
          </w:p>
          <w:p w:rsidR="00C671B9" w:rsidRDefault="00C671B9">
            <w:r>
              <w:t>иностранных языков</w:t>
            </w:r>
          </w:p>
          <w:p w:rsidR="00C671B9" w:rsidRDefault="00311563">
            <w:r>
              <w:t xml:space="preserve">                    </w:t>
            </w:r>
            <w:r w:rsidR="00C671B9">
              <w:t>Е. В. Сажина</w:t>
            </w:r>
          </w:p>
        </w:tc>
      </w:tr>
      <w:tr w:rsidR="00C671B9" w:rsidTr="00C671B9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71B9" w:rsidRDefault="00C671B9">
            <w:pPr>
              <w:pStyle w:val="newncpi0"/>
            </w:pPr>
          </w:p>
          <w:p w:rsidR="00C671B9" w:rsidRDefault="00C671B9" w:rsidP="00311563"/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1B9" w:rsidRDefault="00C671B9">
            <w:pPr>
              <w:pStyle w:val="newncpi0"/>
            </w:pPr>
            <w:r>
              <w:t> </w:t>
            </w:r>
          </w:p>
          <w:p w:rsidR="00C671B9" w:rsidRDefault="00C671B9"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71B9" w:rsidRDefault="00C671B9"/>
        </w:tc>
      </w:tr>
      <w:tr w:rsidR="00C671B9" w:rsidTr="00311563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71B9" w:rsidRDefault="00C671B9"/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71B9" w:rsidRDefault="00C671B9" w:rsidP="00C671B9">
            <w:pPr>
              <w:pStyle w:val="newncpi0"/>
            </w:pP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71B9" w:rsidRPr="00AC79BC" w:rsidRDefault="00C671B9"/>
        </w:tc>
      </w:tr>
      <w:tr w:rsidR="00C671B9" w:rsidTr="00C671B9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71B9" w:rsidRDefault="00C671B9"/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1B9" w:rsidRDefault="00C671B9">
            <w:pPr>
              <w:pStyle w:val="newncpi0"/>
            </w:pPr>
            <w:r>
              <w:t> </w:t>
            </w:r>
          </w:p>
          <w:p w:rsidR="00C671B9" w:rsidRDefault="00C671B9"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671B9" w:rsidRPr="00AC79BC" w:rsidRDefault="00C671B9">
            <w:pPr>
              <w:pStyle w:val="newncpi0"/>
            </w:pPr>
          </w:p>
        </w:tc>
      </w:tr>
    </w:tbl>
    <w:p w:rsidR="00C868C1" w:rsidRDefault="00C671B9" w:rsidP="00C671B9">
      <w:pPr>
        <w:pStyle w:val="titlep"/>
      </w:pPr>
      <w:r>
        <w:t>УЧЕБНО-МЕТОДИЧЕСКИЙ КОМПЛЕКС</w:t>
      </w:r>
    </w:p>
    <w:p w:rsidR="00C671B9" w:rsidRDefault="00C671B9" w:rsidP="00C671B9">
      <w:pPr>
        <w:pStyle w:val="titlep"/>
      </w:pPr>
      <w:r>
        <w:t xml:space="preserve"> ПО УЧЕБНОЙ ДИСЦИПЛИНЕ</w:t>
      </w:r>
    </w:p>
    <w:p w:rsidR="00C671B9" w:rsidRDefault="009837B6" w:rsidP="00C868C1">
      <w:pPr>
        <w:pStyle w:val="newncpi0"/>
        <w:jc w:val="center"/>
      </w:pPr>
      <w:r w:rsidRPr="00C868C1">
        <w:rPr>
          <w:b/>
          <w:u w:val="single"/>
        </w:rPr>
        <w:t xml:space="preserve">ПРАКТИЧЕСКАЯ </w:t>
      </w:r>
      <w:r w:rsidR="00C671B9" w:rsidRPr="00C868C1">
        <w:rPr>
          <w:b/>
          <w:u w:val="single"/>
        </w:rPr>
        <w:t xml:space="preserve">ФОНЕТИКА НЕМЕЦКОГО ЯЗЫКА </w:t>
      </w:r>
    </w:p>
    <w:p w:rsidR="00C671B9" w:rsidRDefault="00C671B9" w:rsidP="00C671B9">
      <w:pPr>
        <w:pStyle w:val="newncpi0"/>
        <w:jc w:val="center"/>
      </w:pPr>
      <w:r>
        <w:t xml:space="preserve"> специальности</w:t>
      </w:r>
    </w:p>
    <w:p w:rsidR="00C671B9" w:rsidRDefault="00C671B9" w:rsidP="00C671B9">
      <w:pPr>
        <w:pStyle w:val="newncpi0"/>
        <w:jc w:val="center"/>
        <w:rPr>
          <w:b/>
          <w:u w:val="single"/>
        </w:rPr>
      </w:pPr>
      <w:proofErr w:type="gramStart"/>
      <w:r>
        <w:rPr>
          <w:b/>
          <w:u w:val="single"/>
        </w:rPr>
        <w:t>1 –02 03 06 Иностранные языки (Немецкий язык.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Английский язык)</w:t>
      </w:r>
      <w:bookmarkStart w:id="0" w:name="_GoBack"/>
      <w:bookmarkEnd w:id="0"/>
      <w:proofErr w:type="gramEnd"/>
    </w:p>
    <w:p w:rsidR="00C671B9" w:rsidRDefault="00C671B9" w:rsidP="00C671B9">
      <w:pPr>
        <w:pStyle w:val="newncpi0"/>
        <w:rPr>
          <w:sz w:val="20"/>
          <w:szCs w:val="20"/>
        </w:rPr>
      </w:pPr>
    </w:p>
    <w:p w:rsidR="00C671B9" w:rsidRDefault="00C671B9" w:rsidP="00C671B9">
      <w:pPr>
        <w:pStyle w:val="newncpi0"/>
      </w:pPr>
    </w:p>
    <w:p w:rsidR="00C671B9" w:rsidRDefault="00C671B9" w:rsidP="00C671B9">
      <w:pPr>
        <w:pStyle w:val="newncpi0"/>
      </w:pPr>
      <w:r>
        <w:t>Составитель: Т</w:t>
      </w:r>
      <w:r w:rsidR="00C868C1">
        <w:t xml:space="preserve">ихоненко </w:t>
      </w:r>
      <w:r>
        <w:t>Н. Е</w:t>
      </w:r>
      <w:r w:rsidR="00C868C1">
        <w:t>.</w:t>
      </w:r>
      <w:r>
        <w:t xml:space="preserve"> </w:t>
      </w:r>
    </w:p>
    <w:p w:rsidR="00C671B9" w:rsidRDefault="00C671B9" w:rsidP="00C671B9">
      <w:pPr>
        <w:pStyle w:val="newncpi0"/>
      </w:pPr>
    </w:p>
    <w:p w:rsidR="00C671B9" w:rsidRDefault="00C671B9" w:rsidP="00C671B9">
      <w:pPr>
        <w:pStyle w:val="newncpi0"/>
      </w:pPr>
      <w:r>
        <w:t>Рассмотрено и утверждено</w:t>
      </w:r>
    </w:p>
    <w:p w:rsidR="00C671B9" w:rsidRDefault="00C671B9" w:rsidP="00C671B9">
      <w:pPr>
        <w:pStyle w:val="newncpi0"/>
      </w:pPr>
      <w:r>
        <w:t xml:space="preserve">на заседании кафедры </w:t>
      </w:r>
    </w:p>
    <w:p w:rsidR="00C671B9" w:rsidRPr="000E3C52" w:rsidRDefault="00311563" w:rsidP="00C671B9">
      <w:pPr>
        <w:pStyle w:val="newncpi0"/>
      </w:pPr>
      <w:r>
        <w:t xml:space="preserve">26 мая </w:t>
      </w:r>
      <w:r w:rsidR="000E3C52" w:rsidRPr="000E3C52">
        <w:t>201</w:t>
      </w:r>
      <w:r>
        <w:t>7</w:t>
      </w:r>
      <w:r w:rsidR="000E3C52" w:rsidRPr="000E3C52">
        <w:t xml:space="preserve"> г</w:t>
      </w:r>
      <w:r w:rsidR="00AC79BC">
        <w:t>.,</w:t>
      </w:r>
      <w:r w:rsidR="000E3C52" w:rsidRPr="000E3C52">
        <w:t xml:space="preserve"> протокол № </w:t>
      </w:r>
      <w:r>
        <w:t>10</w:t>
      </w:r>
      <w:r w:rsidR="00C671B9" w:rsidRPr="000E3C52">
        <w:t xml:space="preserve"> </w:t>
      </w:r>
    </w:p>
    <w:p w:rsidR="00C671B9" w:rsidRDefault="00C671B9" w:rsidP="00C671B9">
      <w:pPr>
        <w:pStyle w:val="newncpi0"/>
      </w:pPr>
    </w:p>
    <w:p w:rsidR="00C671B9" w:rsidRDefault="00C671B9" w:rsidP="00C671B9"/>
    <w:p w:rsidR="00C671B9" w:rsidRDefault="00C671B9" w:rsidP="00C671B9">
      <w:pPr>
        <w:pStyle w:val="newncpi0"/>
      </w:pPr>
    </w:p>
    <w:p w:rsidR="00C671B9" w:rsidRDefault="00C671B9" w:rsidP="00C671B9">
      <w:pPr>
        <w:pStyle w:val="newncpi0"/>
      </w:pPr>
    </w:p>
    <w:p w:rsidR="00C671B9" w:rsidRDefault="00C671B9" w:rsidP="00C671B9">
      <w:pPr>
        <w:pStyle w:val="newncpi0"/>
      </w:pPr>
    </w:p>
    <w:p w:rsidR="00C671B9" w:rsidRDefault="00C671B9" w:rsidP="00C671B9">
      <w:pPr>
        <w:pStyle w:val="newncpi0"/>
      </w:pPr>
    </w:p>
    <w:p w:rsidR="00C671B9" w:rsidRDefault="00C671B9" w:rsidP="00C671B9">
      <w:pPr>
        <w:pStyle w:val="newncpi0"/>
      </w:pPr>
      <w:r>
        <w:t>Рассмотрено и утверждено</w:t>
      </w:r>
    </w:p>
    <w:p w:rsidR="00311563" w:rsidRDefault="00C671B9" w:rsidP="00C671B9">
      <w:pPr>
        <w:pStyle w:val="newncpi0"/>
      </w:pPr>
      <w:r>
        <w:t xml:space="preserve">на заседании </w:t>
      </w:r>
      <w:proofErr w:type="gramStart"/>
      <w:r>
        <w:t>научно-методического</w:t>
      </w:r>
      <w:proofErr w:type="gramEnd"/>
      <w:r w:rsidR="00C868C1">
        <w:t xml:space="preserve"> </w:t>
      </w:r>
    </w:p>
    <w:p w:rsidR="00C671B9" w:rsidRDefault="00C671B9" w:rsidP="00311563">
      <w:pPr>
        <w:pStyle w:val="newncpi0"/>
      </w:pPr>
      <w:r>
        <w:t>совета_____ </w:t>
      </w:r>
      <w:r w:rsidR="00311563">
        <w:t>2017 г., протокол №</w:t>
      </w:r>
    </w:p>
    <w:p w:rsidR="00C671B9" w:rsidRDefault="00C671B9" w:rsidP="00C671B9"/>
    <w:p w:rsidR="00A4242D" w:rsidRDefault="00A4242D"/>
    <w:sectPr w:rsidR="00A4242D" w:rsidSect="00A4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1B9"/>
    <w:rsid w:val="000E3C52"/>
    <w:rsid w:val="00311563"/>
    <w:rsid w:val="00440B95"/>
    <w:rsid w:val="00560FC0"/>
    <w:rsid w:val="00656CD2"/>
    <w:rsid w:val="009837B6"/>
    <w:rsid w:val="00A4242D"/>
    <w:rsid w:val="00AC79BC"/>
    <w:rsid w:val="00C671B9"/>
    <w:rsid w:val="00C868C1"/>
    <w:rsid w:val="00D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671B9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C671B9"/>
    <w:pPr>
      <w:ind w:firstLine="567"/>
      <w:jc w:val="both"/>
    </w:pPr>
  </w:style>
  <w:style w:type="paragraph" w:customStyle="1" w:styleId="newncpi0">
    <w:name w:val="newncpi0"/>
    <w:basedOn w:val="a"/>
    <w:rsid w:val="00C671B9"/>
    <w:pPr>
      <w:jc w:val="both"/>
    </w:pPr>
  </w:style>
  <w:style w:type="paragraph" w:customStyle="1" w:styleId="undline">
    <w:name w:val="undline"/>
    <w:basedOn w:val="a"/>
    <w:rsid w:val="00C671B9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C6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4C6FA-3D19-4C0E-9786-042AFFD3BC9F}"/>
</file>

<file path=customXml/itemProps2.xml><?xml version="1.0" encoding="utf-8"?>
<ds:datastoreItem xmlns:ds="http://schemas.openxmlformats.org/officeDocument/2006/customXml" ds:itemID="{09C2B6D1-83B6-4CE6-A5DE-2FFA01DDDE75}"/>
</file>

<file path=customXml/itemProps3.xml><?xml version="1.0" encoding="utf-8"?>
<ds:datastoreItem xmlns:ds="http://schemas.openxmlformats.org/officeDocument/2006/customXml" ds:itemID="{2FF9984C-B0E2-4911-99CF-7FCED18BD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Svetlana Kolotsej</cp:lastModifiedBy>
  <cp:revision>11</cp:revision>
  <cp:lastPrinted>2017-05-22T09:12:00Z</cp:lastPrinted>
  <dcterms:created xsi:type="dcterms:W3CDTF">2017-02-07T11:36:00Z</dcterms:created>
  <dcterms:modified xsi:type="dcterms:W3CDTF">2017-05-22T09:13:00Z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